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AE5BAD" w:rsidRPr="00AE5BAD" w:rsidTr="00AE5BAD">
        <w:trPr>
          <w:tblCellSpacing w:w="15" w:type="dxa"/>
        </w:trPr>
        <w:tc>
          <w:tcPr>
            <w:tcW w:w="0" w:type="auto"/>
            <w:hideMark/>
          </w:tcPr>
          <w:p w:rsidR="00AE5BAD" w:rsidRPr="00AE5BAD" w:rsidRDefault="00AE5BAD" w:rsidP="00AE5BA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  <w:szCs w:val="27"/>
                <w:lang w:eastAsia="hu-HU"/>
              </w:rPr>
              <w:drawing>
                <wp:inline distT="0" distB="0" distL="0" distR="0">
                  <wp:extent cx="2324100" cy="609600"/>
                  <wp:effectExtent l="0" t="0" r="0" b="0"/>
                  <wp:docPr id="1" name="Kép 1" descr="ECDL-accredited-TC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DL-accredited-TC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36"/>
                <w:szCs w:val="36"/>
                <w:lang w:eastAsia="hu-HU"/>
              </w:rPr>
              <w:t>ECDL vizsgaközponttal kapcsolatos információk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36"/>
                <w:szCs w:val="36"/>
                <w:lang w:eastAsia="hu-HU"/>
              </w:rPr>
              <w:t>(129. sz. vizsgaközpont)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>Általános tájékoztató:</w:t>
            </w:r>
          </w:p>
          <w:p w:rsidR="00AE5BAD" w:rsidRPr="00AE5BAD" w:rsidRDefault="00104964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6" w:history="1">
              <w:r w:rsidR="00AE5BAD" w:rsidRPr="00AE5BAD">
                <w:rPr>
                  <w:rFonts w:ascii="Arial" w:eastAsia="Times New Roman" w:hAnsi="Arial" w:cs="Arial"/>
                  <w:color w:val="2E74B5"/>
                  <w:sz w:val="20"/>
                  <w:szCs w:val="20"/>
                  <w:lang w:eastAsia="hu-HU"/>
                </w:rPr>
                <w:t>Tájékoztató az ECDL-ről</w:t>
              </w:r>
            </w:hyperlink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ECDL vizsgaközpont kapcsolattartó, ECDL vizsgáztató:</w:t>
            </w:r>
          </w:p>
          <w:p w:rsidR="00104964" w:rsidRPr="00AE5BAD" w:rsidRDefault="00104964" w:rsidP="0010496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Kulcsár László Tibor</w:t>
            </w:r>
          </w:p>
          <w:p w:rsidR="00104964" w:rsidRPr="00AE5BAD" w:rsidRDefault="00104964" w:rsidP="0010496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e-mail:  </w:t>
            </w:r>
            <w:hyperlink r:id="rId7" w:history="1">
              <w:r w:rsidRPr="00AE5BAD">
                <w:rPr>
                  <w:rFonts w:ascii="Arial" w:eastAsia="Times New Roman" w:hAnsi="Arial" w:cs="Arial"/>
                  <w:b/>
                  <w:bCs/>
                  <w:color w:val="E10000"/>
                  <w:sz w:val="20"/>
                  <w:szCs w:val="20"/>
                  <w:lang w:eastAsia="hu-HU"/>
                </w:rPr>
                <w:t>klaszlo@tancsicsoh.hu</w:t>
              </w:r>
            </w:hyperlink>
          </w:p>
          <w:p w:rsidR="00104964" w:rsidRPr="00AE5BAD" w:rsidRDefault="00104964" w:rsidP="0010496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telefon: 06/20-669-8010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Vizsgáztató</w:t>
            </w:r>
          </w:p>
          <w:p w:rsidR="00104964" w:rsidRPr="00AE5BAD" w:rsidRDefault="00104964" w:rsidP="0010496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Csányi László</w:t>
            </w:r>
          </w:p>
          <w:p w:rsidR="00104964" w:rsidRPr="00AE5BAD" w:rsidRDefault="00104964" w:rsidP="0010496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e-mail:  </w:t>
            </w:r>
            <w:hyperlink r:id="rId8" w:history="1">
              <w:r w:rsidRPr="00AE5BAD">
                <w:rPr>
                  <w:rFonts w:ascii="Arial" w:eastAsia="Times New Roman" w:hAnsi="Arial" w:cs="Arial"/>
                  <w:b/>
                  <w:bCs/>
                  <w:color w:val="E10000"/>
                  <w:sz w:val="20"/>
                  <w:szCs w:val="20"/>
                  <w:lang w:eastAsia="hu-HU"/>
                </w:rPr>
                <w:t>csanyi@tancsicsoh.hu</w:t>
              </w:r>
            </w:hyperlink>
          </w:p>
          <w:p w:rsidR="00AE5BAD" w:rsidRPr="00AE5BAD" w:rsidRDefault="00104964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9" w:history="1">
              <w:r w:rsidR="00AE5BAD" w:rsidRPr="00AE5BAD">
                <w:rPr>
                  <w:rFonts w:ascii="Arial" w:eastAsia="Times New Roman" w:hAnsi="Arial" w:cs="Arial"/>
                  <w:b/>
                  <w:bCs/>
                  <w:color w:val="2E74B5"/>
                  <w:sz w:val="28"/>
                  <w:szCs w:val="28"/>
                  <w:lang w:eastAsia="hu-HU"/>
                </w:rPr>
                <w:t>Vizsgaidőpontok</w:t>
              </w:r>
            </w:hyperlink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következő ECDL vizsga időpontja elérhető a </w:t>
            </w:r>
            <w:hyperlink r:id="rId10" w:history="1">
              <w:r w:rsidRPr="00AE5BAD">
                <w:rPr>
                  <w:rFonts w:ascii="Arial" w:eastAsia="Times New Roman" w:hAnsi="Arial" w:cs="Arial"/>
                  <w:color w:val="E10000"/>
                  <w:sz w:val="20"/>
                  <w:szCs w:val="20"/>
                  <w:lang w:eastAsia="hu-HU"/>
                </w:rPr>
                <w:t>http://njszt.hu/ecdl/vizsgakozpontok</w:t>
              </w:r>
            </w:hyperlink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oldalon a vizsgaközpont kiválasztásával (Békés megye, 129. sz. vizsgaközpont)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>Jelentkezés a vizsgákra:</w:t>
            </w:r>
          </w:p>
          <w:p w:rsidR="00AE5BAD" w:rsidRPr="00AE5BAD" w:rsidRDefault="00AE5BAD" w:rsidP="00AE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Személyesen Kulcsár László Tibor intézményvezető-helyettesnél</w:t>
            </w:r>
          </w:p>
          <w:p w:rsidR="00AE5BAD" w:rsidRPr="00AE5BAD" w:rsidRDefault="00AE5BAD" w:rsidP="00AE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Levélben a </w:t>
            </w:r>
            <w:hyperlink r:id="rId11" w:history="1">
              <w:r w:rsidRPr="00AE5BAD">
                <w:rPr>
                  <w:rFonts w:ascii="Arial" w:eastAsia="Times New Roman" w:hAnsi="Arial" w:cs="Arial"/>
                  <w:color w:val="E10000"/>
                  <w:sz w:val="20"/>
                  <w:szCs w:val="20"/>
                  <w:lang w:eastAsia="hu-HU"/>
                </w:rPr>
                <w:t>klaszlo@tancsicsoh.hu</w:t>
              </w:r>
            </w:hyperlink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címen</w:t>
            </w:r>
          </w:p>
          <w:p w:rsidR="00AE5BAD" w:rsidRPr="00AE5BAD" w:rsidRDefault="00AE5BAD" w:rsidP="00AE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Telefonon a 68-411-362 246. mellék Kulcsár László Tibor intézményvezető-helyettesnél</w:t>
            </w:r>
          </w:p>
          <w:p w:rsidR="00AE5BAD" w:rsidRPr="00AE5BAD" w:rsidRDefault="00AE5BAD" w:rsidP="00AE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Telefonon a 20-669-8010 Kulcsár László Tibor intézményvezető-helyettesnél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Jelentkezni a vizsga előtti napon 12 óráig lehet!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 xml:space="preserve">Vizsgával, regisztrációval, egyéb ECDL ügyekkel kapcsolatos </w:t>
            </w:r>
            <w:proofErr w:type="gramStart"/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>információ</w:t>
            </w:r>
            <w:proofErr w:type="gramEnd"/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 xml:space="preserve"> kérése:</w:t>
            </w:r>
          </w:p>
          <w:p w:rsidR="00AE5BAD" w:rsidRPr="00AE5BAD" w:rsidRDefault="00104964" w:rsidP="00AE5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hyperlink r:id="rId12" w:history="1">
              <w:r w:rsidR="00AE5BAD" w:rsidRPr="00AE5BAD">
                <w:rPr>
                  <w:rFonts w:ascii="Arial" w:eastAsia="Times New Roman" w:hAnsi="Arial" w:cs="Arial"/>
                  <w:b/>
                  <w:bCs/>
                  <w:color w:val="E10000"/>
                  <w:sz w:val="20"/>
                  <w:szCs w:val="20"/>
                  <w:lang w:eastAsia="hu-HU"/>
                </w:rPr>
                <w:t>klaszlo@tancsicsoh.hu</w:t>
              </w:r>
            </w:hyperlink>
            <w:r w:rsidR="00AE5BAD"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címen</w:t>
            </w:r>
          </w:p>
          <w:p w:rsidR="00AE5BAD" w:rsidRPr="00AE5BAD" w:rsidRDefault="00AE5BAD" w:rsidP="00AE5BA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E5BA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 xml:space="preserve">További ECDL </w:t>
            </w:r>
            <w:proofErr w:type="gramStart"/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8"/>
                <w:szCs w:val="28"/>
                <w:lang w:eastAsia="hu-HU"/>
              </w:rPr>
              <w:t>információ</w:t>
            </w:r>
            <w:proofErr w:type="gramEnd"/>
            <w:r w:rsidRPr="00AE5B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  <w:r w:rsidRPr="00AE5BAD">
              <w:rPr>
                <w:rFonts w:ascii="Arial" w:eastAsia="Times New Roman" w:hAnsi="Arial" w:cs="Arial"/>
                <w:b/>
                <w:bCs/>
                <w:color w:val="2E74B5"/>
                <w:sz w:val="20"/>
                <w:szCs w:val="20"/>
                <w:lang w:eastAsia="hu-HU"/>
              </w:rPr>
              <w:t> </w:t>
            </w:r>
            <w:hyperlink r:id="rId13" w:history="1">
              <w:r w:rsidRPr="00AE5BAD">
                <w:rPr>
                  <w:rFonts w:ascii="Arial" w:eastAsia="Times New Roman" w:hAnsi="Arial" w:cs="Arial"/>
                  <w:b/>
                  <w:bCs/>
                  <w:color w:val="2E74B5"/>
                  <w:sz w:val="20"/>
                  <w:szCs w:val="20"/>
                  <w:lang w:eastAsia="hu-HU"/>
                </w:rPr>
                <w:t>www.ecdl.hu</w:t>
              </w:r>
            </w:hyperlink>
          </w:p>
        </w:tc>
      </w:tr>
    </w:tbl>
    <w:p w:rsidR="007124BE" w:rsidRDefault="007124BE"/>
    <w:sectPr w:rsidR="0071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4C64"/>
    <w:multiLevelType w:val="multilevel"/>
    <w:tmpl w:val="9730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934E8"/>
    <w:multiLevelType w:val="multilevel"/>
    <w:tmpl w:val="C9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D"/>
    <w:rsid w:val="00104964"/>
    <w:rsid w:val="004E0770"/>
    <w:rsid w:val="006A74FB"/>
    <w:rsid w:val="006E0D52"/>
    <w:rsid w:val="007124BE"/>
    <w:rsid w:val="00AE5BAD"/>
    <w:rsid w:val="00B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84BA-DABA-45C5-81F8-DF2048F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E5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E5BA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E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E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@tancsicsoh.hu" TargetMode="External"/><Relationship Id="rId13" Type="http://schemas.openxmlformats.org/officeDocument/2006/relationships/hyperlink" Target="http://www.ecdl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zlo@tancsicsoh.hu" TargetMode="External"/><Relationship Id="rId12" Type="http://schemas.openxmlformats.org/officeDocument/2006/relationships/hyperlink" Target="mailto:klaszlo@tancsicso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16.2.5/tmgsz/docs/ecdl_20140525/Hallgat%C3%B3i%20t%C3%A1j%C3%A9koztat%C3%B3%20az%20ECDL%20vizsg%C3%A1k%20lebonyol%C3%ADt%C3%A1s%C3%A1r%C3%B3l.docx" TargetMode="External"/><Relationship Id="rId11" Type="http://schemas.openxmlformats.org/officeDocument/2006/relationships/hyperlink" Target="mailto:klaszlo@tancsicsoh.h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njszt.hu/ecdl/vizsgakozpon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csics-ohaza.sulinet.hu/exchweb/bin/redir.asp?URL=http://njszt.hu/ecdl/ex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</cp:lastModifiedBy>
  <cp:revision>2</cp:revision>
  <dcterms:created xsi:type="dcterms:W3CDTF">2020-10-17T14:35:00Z</dcterms:created>
  <dcterms:modified xsi:type="dcterms:W3CDTF">2020-10-17T14:35:00Z</dcterms:modified>
</cp:coreProperties>
</file>